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B0" w:rsidRDefault="00427EB0" w:rsidP="00427EB0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24230">
        <w:rPr>
          <w:rFonts w:ascii="黑体" w:eastAsia="黑体" w:hAnsi="黑体" w:hint="eastAsia"/>
          <w:sz w:val="32"/>
          <w:szCs w:val="32"/>
        </w:rPr>
        <w:t>3-1</w:t>
      </w:r>
    </w:p>
    <w:p w:rsidR="00427EB0" w:rsidRDefault="00427EB0" w:rsidP="00427EB0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昌都市2023年项目支出绩效自评表</w:t>
      </w:r>
    </w:p>
    <w:p w:rsidR="00427EB0" w:rsidRDefault="00427EB0" w:rsidP="00427EB0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27EB0" w:rsidRDefault="00427EB0" w:rsidP="00427EB0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填报日期：2024年3月 21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54030023T000000835805-2023年市委巡察工作经费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560.578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499.709158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499.709158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560.578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499.709158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499.709158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27EB0" w:rsidTr="006956DF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计划开展二届昌都市委第五、六轮巡察工作动员部署会、巡察工作业务培训会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Pr="00EE0078" w:rsidRDefault="00427EB0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2023年完成了</w:t>
            </w:r>
            <w:r w:rsidR="00EF7E4B"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计划开展二届昌都市委第五、六轮巡察工作动员部署会、巡察工作业务培训会</w:t>
            </w:r>
            <w:r w:rsid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、巡察、巡中督查、区党委巡视及巡察宣传相关工作</w:t>
            </w:r>
          </w:p>
        </w:tc>
      </w:tr>
      <w:tr w:rsidR="00427EB0" w:rsidTr="006956DF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被巡察单位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指标2：抽调人员数量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237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反馈问题数量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700</w:t>
            </w:r>
            <w:r>
              <w:rPr>
                <w:rFonts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指标4：参会人数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280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巡中督查轮数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指标6：参与区党委巡视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指标7：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制作宣传资料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300</w:t>
            </w:r>
            <w:r>
              <w:rPr>
                <w:rFonts w:hint="eastAsia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指标8：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巡察报告份数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≥</w:t>
            </w: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  <w:r>
              <w:rPr>
                <w:rFonts w:hint="eastAsia"/>
                <w:color w:val="000000"/>
                <w:sz w:val="22"/>
                <w:szCs w:val="22"/>
              </w:rPr>
              <w:t>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提高宣传力度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整改率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指标3：解决困难数量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</w:t>
            </w:r>
            <w:r w:rsidRPr="00EF7E4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精准开展政治监督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五轮巡察时间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3个月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巡中督查时间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参加巡视时间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3个月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指标4：六轮巡察时间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3个月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指标5：培训天数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3577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288.2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227.37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指标2：伙食费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166.7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指标3：宣传费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指标4：交通费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68.92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956DF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指标5：培训费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35.79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高质量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人民群众获得感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Pr="006956DF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解决急难愁盼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EF7E4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彰显</w:t>
            </w:r>
            <w:r w:rsidR="006956DF" w:rsidRP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巡察效果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突出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6956DF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="006956D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被巡察满意度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A810B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A810B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A810B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A810B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6956DF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A810B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427EB0" w:rsidRDefault="00427EB0" w:rsidP="00427EB0">
      <w:pPr>
        <w:spacing w:line="240" w:lineRule="atLeast"/>
        <w:rPr>
          <w:rFonts w:ascii="仿宋" w:eastAsia="仿宋" w:hAnsi="仿宋"/>
          <w:sz w:val="32"/>
          <w:szCs w:val="32"/>
        </w:rPr>
        <w:sectPr w:rsidR="00427E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2AC5" w:rsidRDefault="00BA2AC5" w:rsidP="00BA2AC5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24230">
        <w:rPr>
          <w:rFonts w:ascii="黑体" w:eastAsia="黑体" w:hAnsi="黑体" w:hint="eastAsia"/>
          <w:sz w:val="32"/>
          <w:szCs w:val="32"/>
        </w:rPr>
        <w:t>3-2</w:t>
      </w:r>
    </w:p>
    <w:p w:rsidR="00BA2AC5" w:rsidRDefault="00BA2AC5" w:rsidP="00BA2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昌都市2023年项目支出绩效自评表</w:t>
      </w:r>
    </w:p>
    <w:p w:rsidR="00BA2AC5" w:rsidRDefault="00BA2AC5" w:rsidP="00BA2AC5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BA2AC5" w:rsidRDefault="00BA2AC5" w:rsidP="00BA2AC5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填报日期：2024年3月 21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2AC5">
              <w:rPr>
                <w:rFonts w:ascii="宋体" w:hAnsi="宋体" w:cs="宋体" w:hint="eastAsia"/>
                <w:kern w:val="0"/>
                <w:sz w:val="18"/>
                <w:szCs w:val="18"/>
              </w:rPr>
              <w:t>54030023T000001064751-2022年结转巡察工作专项经费</w:t>
            </w:r>
          </w:p>
        </w:tc>
      </w:tr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A02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299.521007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297.521007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297.521007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299.521007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297.521007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297.521007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A0298E" w:rsidTr="00900647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划开展二届昌都市委第五、六轮巡察工作动员部署会、巡察工作业务培训会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Pr="00EE0078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2023年完成了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计划开展二届昌都市委第五、六轮巡察工作动员部署会、巡察工作业务培训会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、巡察、巡中督查、区党委巡视及巡察宣传相关工作</w:t>
            </w:r>
          </w:p>
        </w:tc>
      </w:tr>
      <w:tr w:rsidR="00A0298E" w:rsidTr="00900647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  <w:p w:rsidR="00A0298E" w:rsidRDefault="00A0298E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指标4：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A0298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项目完成时限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不超预算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A02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指标1：不断自我革新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D422A" w:rsidRDefault="003D422A" w:rsidP="00A06F0B"/>
    <w:p w:rsidR="00A0298E" w:rsidRDefault="00A0298E" w:rsidP="00A06F0B"/>
    <w:p w:rsidR="00A0298E" w:rsidRDefault="00A0298E" w:rsidP="00A06F0B"/>
    <w:p w:rsidR="00A0298E" w:rsidRDefault="00A0298E" w:rsidP="00A06F0B"/>
    <w:p w:rsidR="00B33CF8" w:rsidRDefault="00B33CF8" w:rsidP="00B33CF8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D24230">
        <w:rPr>
          <w:rFonts w:ascii="黑体" w:eastAsia="黑体" w:hAnsi="黑体" w:hint="eastAsia"/>
          <w:sz w:val="32"/>
          <w:szCs w:val="32"/>
        </w:rPr>
        <w:t>3-3</w:t>
      </w:r>
    </w:p>
    <w:p w:rsidR="00B33CF8" w:rsidRDefault="00B33CF8" w:rsidP="00B33CF8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昌都市2023年项目支出绩效自评表</w:t>
      </w:r>
    </w:p>
    <w:p w:rsidR="00B33CF8" w:rsidRDefault="00B33CF8" w:rsidP="00B33CF8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B33CF8" w:rsidRDefault="00B33CF8" w:rsidP="00B33CF8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填报日期：2024年3月 21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:rsidR="00B33CF8" w:rsidTr="006A11F8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3CF8">
              <w:rPr>
                <w:rFonts w:ascii="宋体" w:hAnsi="宋体" w:cs="宋体" w:hint="eastAsia"/>
                <w:kern w:val="0"/>
                <w:sz w:val="18"/>
                <w:szCs w:val="18"/>
              </w:rPr>
              <w:t>54030023T000001064951-2022年结转2021年市委巡察工作经费</w:t>
            </w:r>
          </w:p>
        </w:tc>
      </w:tr>
      <w:tr w:rsidR="00B33CF8" w:rsidTr="006A11F8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B33CF8" w:rsidTr="006A11F8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CF8" w:rsidRDefault="00B33CF8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6.272322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E6330C" w:rsidTr="006A11F8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计划开展二届昌都市委第五、六轮巡察工作动员部署会、巡察工作业务培训会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Pr="00EE0078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2023年完成了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计划开展二届昌都市委第五、六轮巡察工作动员部署会、巡察工作业务培训会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、巡察、巡中督查、区党委巡视及巡察宣传相关工作</w:t>
            </w:r>
          </w:p>
        </w:tc>
      </w:tr>
      <w:tr w:rsidR="00E6330C" w:rsidTr="006A11F8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  <w:p w:rsidR="00E6330C" w:rsidRDefault="00E6330C" w:rsidP="006A11F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指标4：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指标3：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项目完成时限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360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不超预算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E633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≤6.27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6.27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E633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 w:rsidRPr="00E6330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提高自我革新能力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tigaoziwogexinnengli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Pr="00474C09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指标1：巡察干部满意度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P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6330C" w:rsidTr="006A11F8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9F20F3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30C" w:rsidRDefault="00E6330C" w:rsidP="006A1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33CF8" w:rsidRDefault="00B33CF8" w:rsidP="00A06F0B"/>
    <w:sectPr w:rsidR="00B33CF8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5F" w:rsidRDefault="0023525F" w:rsidP="00EE0078">
      <w:r>
        <w:separator/>
      </w:r>
    </w:p>
  </w:endnote>
  <w:endnote w:type="continuationSeparator" w:id="1">
    <w:p w:rsidR="0023525F" w:rsidRDefault="0023525F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5F" w:rsidRDefault="0023525F" w:rsidP="00EE0078">
      <w:r>
        <w:separator/>
      </w:r>
    </w:p>
  </w:footnote>
  <w:footnote w:type="continuationSeparator" w:id="1">
    <w:p w:rsidR="0023525F" w:rsidRDefault="0023525F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F21B7"/>
    <w:rsid w:val="0023525F"/>
    <w:rsid w:val="002765C3"/>
    <w:rsid w:val="00291BE3"/>
    <w:rsid w:val="00317D6A"/>
    <w:rsid w:val="0035772A"/>
    <w:rsid w:val="003D422A"/>
    <w:rsid w:val="003E38C3"/>
    <w:rsid w:val="00427EB0"/>
    <w:rsid w:val="0043794B"/>
    <w:rsid w:val="00474C09"/>
    <w:rsid w:val="00481847"/>
    <w:rsid w:val="004A1D4F"/>
    <w:rsid w:val="00501FA8"/>
    <w:rsid w:val="00534772"/>
    <w:rsid w:val="00564469"/>
    <w:rsid w:val="005E695F"/>
    <w:rsid w:val="00653539"/>
    <w:rsid w:val="006956DF"/>
    <w:rsid w:val="007C7340"/>
    <w:rsid w:val="00900647"/>
    <w:rsid w:val="00953D92"/>
    <w:rsid w:val="009A07BD"/>
    <w:rsid w:val="009F20F3"/>
    <w:rsid w:val="00A0298E"/>
    <w:rsid w:val="00A06F0B"/>
    <w:rsid w:val="00A13E54"/>
    <w:rsid w:val="00A657C0"/>
    <w:rsid w:val="00A810B5"/>
    <w:rsid w:val="00B33CF8"/>
    <w:rsid w:val="00B41309"/>
    <w:rsid w:val="00BA2AC5"/>
    <w:rsid w:val="00BA712B"/>
    <w:rsid w:val="00CE7040"/>
    <w:rsid w:val="00D24230"/>
    <w:rsid w:val="00D8482C"/>
    <w:rsid w:val="00DA46F1"/>
    <w:rsid w:val="00DF4C6B"/>
    <w:rsid w:val="00E6330C"/>
    <w:rsid w:val="00E743D1"/>
    <w:rsid w:val="00E90F0C"/>
    <w:rsid w:val="00EE0078"/>
    <w:rsid w:val="00EF7E4B"/>
    <w:rsid w:val="00F50DB5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522</Words>
  <Characters>2979</Characters>
  <Application>Microsoft Office Word</Application>
  <DocSecurity>0</DocSecurity>
  <Lines>24</Lines>
  <Paragraphs>6</Paragraphs>
  <ScaleCrop>false</ScaleCrop>
  <Company>P R C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Administrator</cp:lastModifiedBy>
  <cp:revision>21</cp:revision>
  <cp:lastPrinted>2024-09-20T13:15:00Z</cp:lastPrinted>
  <dcterms:created xsi:type="dcterms:W3CDTF">2024-03-21T12:32:00Z</dcterms:created>
  <dcterms:modified xsi:type="dcterms:W3CDTF">2024-09-21T04:57:00Z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